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7009" w14:textId="77777777" w:rsidR="007A6152" w:rsidRPr="00684319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319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684319">
        <w:rPr>
          <w:rFonts w:ascii="Times New Roman" w:hAnsi="Times New Roman" w:cs="Times New Roman"/>
          <w:b/>
          <w:bCs/>
          <w:sz w:val="28"/>
          <w:szCs w:val="28"/>
        </w:rPr>
        <w:t>NIEZBĘDNE W PROCESIE REKRUTACJI</w:t>
      </w:r>
    </w:p>
    <w:p w14:paraId="5A65B926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7CCEC5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150C45" w14:textId="77777777" w:rsidR="007A6152" w:rsidRPr="002920BC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0BC">
        <w:rPr>
          <w:rFonts w:ascii="Times New Roman" w:hAnsi="Times New Roman" w:cs="Times New Roman"/>
          <w:sz w:val="28"/>
          <w:szCs w:val="28"/>
        </w:rPr>
        <w:t>………………..…………………</w:t>
      </w:r>
    </w:p>
    <w:p w14:paraId="18848F75" w14:textId="77777777" w:rsidR="007A6152" w:rsidRPr="002920BC" w:rsidRDefault="007A6152" w:rsidP="007A6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2920BC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30802D8F" w14:textId="77777777" w:rsidR="007A6152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40608750" w14:textId="77777777" w:rsidR="007A6152" w:rsidRPr="00FC60E6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>(nazwisko i imię)</w:t>
      </w:r>
    </w:p>
    <w:p w14:paraId="5233E306" w14:textId="77777777" w:rsidR="007A6152" w:rsidRPr="00FC60E6" w:rsidRDefault="007A6152" w:rsidP="007A6152">
      <w:pPr>
        <w:rPr>
          <w:rFonts w:ascii="Times New Roman" w:hAnsi="Times New Roman" w:cs="Times New Roman"/>
          <w:sz w:val="24"/>
          <w:szCs w:val="24"/>
        </w:rPr>
      </w:pPr>
    </w:p>
    <w:p w14:paraId="2B994AA7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19">
        <w:rPr>
          <w:rFonts w:ascii="Times New Roman" w:hAnsi="Times New Roman" w:cs="Times New Roman"/>
          <w:sz w:val="24"/>
          <w:szCs w:val="24"/>
        </w:rPr>
        <w:t>Dotyczy naboru na stanowisko:</w:t>
      </w:r>
    </w:p>
    <w:p w14:paraId="32D1AA9B" w14:textId="77777777" w:rsidR="007A6152" w:rsidRPr="00684319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AD028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58604BD2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0149A776" w14:textId="77777777" w:rsidR="007A6152" w:rsidRPr="00FC60E6" w:rsidRDefault="007A6152" w:rsidP="007A6152">
      <w:pPr>
        <w:rPr>
          <w:rFonts w:ascii="Times New Roman" w:hAnsi="Times New Roman" w:cs="Times New Roman"/>
          <w:sz w:val="24"/>
          <w:szCs w:val="24"/>
        </w:rPr>
      </w:pPr>
    </w:p>
    <w:p w14:paraId="01AA0A20" w14:textId="77777777" w:rsidR="007A6152" w:rsidRDefault="007A6152" w:rsidP="007A615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532033" w14:textId="77777777" w:rsidR="007A6152" w:rsidRDefault="007A6152" w:rsidP="007A615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posiadam pełną zdolność do czynności prawnych.</w:t>
      </w:r>
    </w:p>
    <w:p w14:paraId="5707412B" w14:textId="77777777" w:rsidR="007A6152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5BEADB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4DC466" w14:textId="77777777" w:rsidR="007A6152" w:rsidRPr="00686284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6284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</w:t>
      </w:r>
    </w:p>
    <w:p w14:paraId="2B746C06" w14:textId="77777777" w:rsidR="007A6152" w:rsidRPr="00686284" w:rsidRDefault="007A6152" w:rsidP="007A6152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4"/>
          <w:szCs w:val="24"/>
        </w:rPr>
      </w:pPr>
      <w:r w:rsidRPr="00686284">
        <w:rPr>
          <w:rFonts w:ascii="Times New Roman" w:hAnsi="Times New Roman" w:cs="Times New Roman"/>
          <w:sz w:val="24"/>
          <w:szCs w:val="24"/>
        </w:rPr>
        <w:t>(data i podpis)</w:t>
      </w:r>
    </w:p>
    <w:p w14:paraId="2C60FC78" w14:textId="77777777" w:rsidR="007A6152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C25CB7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6B9924" w14:textId="77777777" w:rsidR="007A6152" w:rsidRDefault="007A6152" w:rsidP="007A6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korzystam z pełni praw publicznych.</w:t>
      </w:r>
    </w:p>
    <w:p w14:paraId="00DEF0EB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D1E26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A42D0" w14:textId="77777777" w:rsidR="007A6152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</w:t>
      </w:r>
    </w:p>
    <w:p w14:paraId="77B214F0" w14:textId="77777777" w:rsidR="007A6152" w:rsidRDefault="007A6152" w:rsidP="007A6152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4"/>
          <w:szCs w:val="24"/>
        </w:rPr>
      </w:pPr>
      <w:r w:rsidRPr="00E064B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Pr="00E064BC">
        <w:rPr>
          <w:rFonts w:ascii="Times New Roman" w:hAnsi="Times New Roman" w:cs="Times New Roman"/>
          <w:sz w:val="24"/>
          <w:szCs w:val="24"/>
        </w:rPr>
        <w:t>podpis)</w:t>
      </w:r>
    </w:p>
    <w:p w14:paraId="05DA2105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6A9A" w14:textId="77777777" w:rsidR="007A6152" w:rsidRPr="00686284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348C0" w14:textId="77777777" w:rsidR="007A6152" w:rsidRDefault="007A6152" w:rsidP="007A6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nie byłam/em skazana prawomocnym wyrokiem sądu za umyślne przestępstwo ścigane z oskarżenia publicznego lub umyślne przestępstwo skarbowe.</w:t>
      </w:r>
    </w:p>
    <w:p w14:paraId="7A9AA711" w14:textId="77777777" w:rsidR="007A6152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0835A8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FF38E2" w14:textId="77777777" w:rsidR="007A6152" w:rsidRPr="00686284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6284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</w:p>
    <w:p w14:paraId="2536218D" w14:textId="77777777" w:rsidR="007A6152" w:rsidRPr="00686284" w:rsidRDefault="007A6152" w:rsidP="007A6152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4"/>
          <w:szCs w:val="24"/>
        </w:rPr>
      </w:pPr>
      <w:r w:rsidRPr="00686284">
        <w:rPr>
          <w:rFonts w:ascii="Times New Roman" w:hAnsi="Times New Roman" w:cs="Times New Roman"/>
          <w:sz w:val="24"/>
          <w:szCs w:val="24"/>
        </w:rPr>
        <w:t>(data i podpis)</w:t>
      </w:r>
    </w:p>
    <w:p w14:paraId="28B1E3D5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7E3267" w14:textId="77777777" w:rsidR="007A6152" w:rsidRPr="00686284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072F5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6FD2A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CB1E23" w14:textId="77777777" w:rsidR="007A6152" w:rsidRPr="00684319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8082915"/>
      <w:r w:rsidRPr="00684319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 NIEZBĘDNE W PROCESIE REKRUTACJI</w:t>
      </w:r>
    </w:p>
    <w:p w14:paraId="0B4FCB15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2E981C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8E20FC" w14:textId="77777777" w:rsidR="007A6152" w:rsidRPr="002920BC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0BC">
        <w:rPr>
          <w:rFonts w:ascii="Times New Roman" w:hAnsi="Times New Roman" w:cs="Times New Roman"/>
          <w:sz w:val="28"/>
          <w:szCs w:val="28"/>
        </w:rPr>
        <w:t>………………..…………………</w:t>
      </w:r>
    </w:p>
    <w:p w14:paraId="2C942539" w14:textId="77777777" w:rsidR="007A6152" w:rsidRPr="002920BC" w:rsidRDefault="007A6152" w:rsidP="007A6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2920BC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A64CA58" w14:textId="77777777" w:rsidR="007A6152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17B370DE" w14:textId="77777777" w:rsidR="007A6152" w:rsidRPr="00FC60E6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>(nazwisko i imię)</w:t>
      </w:r>
    </w:p>
    <w:p w14:paraId="59FDBD2E" w14:textId="77777777" w:rsidR="007A6152" w:rsidRPr="00FC60E6" w:rsidRDefault="007A6152" w:rsidP="007A6152">
      <w:pPr>
        <w:rPr>
          <w:rFonts w:ascii="Times New Roman" w:hAnsi="Times New Roman" w:cs="Times New Roman"/>
          <w:sz w:val="24"/>
          <w:szCs w:val="24"/>
        </w:rPr>
      </w:pPr>
    </w:p>
    <w:p w14:paraId="764F60F4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19">
        <w:rPr>
          <w:rFonts w:ascii="Times New Roman" w:hAnsi="Times New Roman" w:cs="Times New Roman"/>
          <w:sz w:val="24"/>
          <w:szCs w:val="24"/>
        </w:rPr>
        <w:t>Dotyczy naboru na stanowisko:</w:t>
      </w:r>
    </w:p>
    <w:p w14:paraId="5E476946" w14:textId="77777777" w:rsidR="007A6152" w:rsidRPr="00684319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E8D59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01A19742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bookmarkEnd w:id="0"/>
    <w:p w14:paraId="2F345F46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37BEED" w14:textId="77777777" w:rsidR="007A6152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A43573" w14:textId="77777777" w:rsidR="007A6152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A3201B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2B138B28" w14:textId="77777777" w:rsidR="007A6152" w:rsidRPr="004B30B2" w:rsidRDefault="007A6152" w:rsidP="007A6152">
      <w:pPr>
        <w:spacing w:after="0" w:line="360" w:lineRule="auto"/>
        <w:ind w:lef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- nie ciąży na mnie obowiązek alimentacyjny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wypełniam ciążący na mnie obowiązek alimentacyjny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wynikający z tytułu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egzekcyjnego</w:t>
      </w:r>
      <w:proofErr w:type="spellEnd"/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*</w:t>
      </w:r>
    </w:p>
    <w:p w14:paraId="27CE54F9" w14:textId="77777777" w:rsidR="007A6152" w:rsidRDefault="007A6152" w:rsidP="007A615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 jestem i nie byłam/em pozbawiony władzy rodzicielskiej oraz władza rodzicielska nie jest mi zawieszona ani ograniczona.</w:t>
      </w:r>
    </w:p>
    <w:p w14:paraId="319EAD53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C0CF7" w14:textId="77777777" w:rsidR="007A6152" w:rsidRPr="00D26947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947">
        <w:rPr>
          <w:rFonts w:ascii="Times New Roman" w:hAnsi="Times New Roman" w:cs="Times New Roman"/>
          <w:i/>
          <w:iCs/>
          <w:sz w:val="24"/>
          <w:szCs w:val="24"/>
        </w:rPr>
        <w:t>Niniejsze oświadczenie składam pouczona</w:t>
      </w:r>
      <w:r>
        <w:rPr>
          <w:rFonts w:ascii="Times New Roman" w:hAnsi="Times New Roman" w:cs="Times New Roman"/>
          <w:i/>
          <w:iCs/>
          <w:sz w:val="24"/>
          <w:szCs w:val="24"/>
        </w:rPr>
        <w:t>(y)</w:t>
      </w:r>
      <w:r w:rsidRPr="00D26947">
        <w:rPr>
          <w:rFonts w:ascii="Times New Roman" w:hAnsi="Times New Roman" w:cs="Times New Roman"/>
          <w:i/>
          <w:iCs/>
          <w:sz w:val="24"/>
          <w:szCs w:val="24"/>
        </w:rPr>
        <w:t xml:space="preserve"> o odpowiedzialności karnej z art. 233 § 1 Kodeksu karnego – „Kto składając zeznanie mające służyć za dowód w postępowaniu sądowym lub w innym postępowaniu prowadzonym na podstawie ustawy, zeznaje nieprawdę lub zataja prawdę, podlega karze pozbawienia wolności od 6 miesięcy do lat 8” – (tekst jednolity Dz. U. z 2021 r. poz. 2345 z </w:t>
      </w:r>
      <w:proofErr w:type="spellStart"/>
      <w:r w:rsidRPr="00D26947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D26947">
        <w:rPr>
          <w:rFonts w:ascii="Times New Roman" w:hAnsi="Times New Roman" w:cs="Times New Roman"/>
          <w:i/>
          <w:iCs/>
          <w:sz w:val="24"/>
          <w:szCs w:val="24"/>
        </w:rPr>
        <w:t>. zm.)</w:t>
      </w:r>
    </w:p>
    <w:p w14:paraId="5F3A21F7" w14:textId="77777777" w:rsidR="007A6152" w:rsidRPr="0066474F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35F073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563EF3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B9BB94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5E0BA9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F225A3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9AD6DA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312D9A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</w:t>
      </w:r>
    </w:p>
    <w:p w14:paraId="29AF66EE" w14:textId="77777777" w:rsidR="007A6152" w:rsidRDefault="007A6152" w:rsidP="007A6152">
      <w:pPr>
        <w:spacing w:after="0" w:line="240" w:lineRule="auto"/>
        <w:ind w:right="992"/>
        <w:jc w:val="right"/>
        <w:rPr>
          <w:rFonts w:ascii="Times New Roman" w:hAnsi="Times New Roman" w:cs="Times New Roman"/>
          <w:sz w:val="24"/>
          <w:szCs w:val="24"/>
        </w:rPr>
      </w:pPr>
      <w:r w:rsidRPr="00E064BC">
        <w:rPr>
          <w:rFonts w:ascii="Times New Roman" w:hAnsi="Times New Roman" w:cs="Times New Roman"/>
          <w:sz w:val="24"/>
          <w:szCs w:val="24"/>
        </w:rPr>
        <w:t>(czytelny podpis)</w:t>
      </w:r>
    </w:p>
    <w:p w14:paraId="490C8736" w14:textId="77777777" w:rsidR="007A6152" w:rsidRDefault="007A6152" w:rsidP="007A6152">
      <w:pPr>
        <w:spacing w:after="0" w:line="240" w:lineRule="auto"/>
        <w:ind w:right="992"/>
        <w:rPr>
          <w:rFonts w:ascii="Times New Roman" w:hAnsi="Times New Roman" w:cs="Times New Roman"/>
          <w:sz w:val="24"/>
          <w:szCs w:val="24"/>
        </w:rPr>
      </w:pPr>
    </w:p>
    <w:p w14:paraId="00ABF8CA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40C83" w14:textId="77777777" w:rsidR="007A6152" w:rsidRDefault="007A6152" w:rsidP="007A615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25B3A">
        <w:rPr>
          <w:rStyle w:val="markedcontent"/>
          <w:rFonts w:ascii="Times New Roman" w:hAnsi="Times New Roman" w:cs="Times New Roman"/>
          <w:sz w:val="24"/>
          <w:szCs w:val="24"/>
        </w:rPr>
        <w:t>* niepotrzebne skreślić</w:t>
      </w:r>
    </w:p>
    <w:p w14:paraId="5F10E118" w14:textId="77777777" w:rsidR="007A6152" w:rsidRDefault="007A6152" w:rsidP="007A615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98436A" w14:textId="77777777" w:rsidR="007A6152" w:rsidRDefault="007A6152" w:rsidP="007A615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D5F1059" w14:textId="77777777" w:rsidR="007A6152" w:rsidRDefault="007A6152" w:rsidP="007A6152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>KWESTIONARIUSZ OSOBOWY DLA OSOBY UBIEGAJĄCEJ SIĘ O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 </w:t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ZATRUDNIENIE</w:t>
      </w:r>
    </w:p>
    <w:p w14:paraId="2303142E" w14:textId="77777777" w:rsidR="007A6152" w:rsidRDefault="007A6152" w:rsidP="007A6152">
      <w:pPr>
        <w:spacing w:after="0"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Imię (imiona) i nazwisko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..……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752E05">
        <w:rPr>
          <w:rFonts w:ascii="Times New Roman" w:hAnsi="Times New Roman" w:cs="Times New Roman"/>
          <w:sz w:val="24"/>
          <w:szCs w:val="24"/>
        </w:rPr>
        <w:br/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2. Data urodzenia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</w:t>
      </w:r>
      <w:r w:rsidRPr="00752E05">
        <w:rPr>
          <w:rFonts w:ascii="Times New Roman" w:hAnsi="Times New Roman" w:cs="Times New Roman"/>
          <w:sz w:val="24"/>
          <w:szCs w:val="24"/>
        </w:rPr>
        <w:br/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 Dane kontaktowe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829E720" w14:textId="77777777" w:rsidR="007A6152" w:rsidRPr="00752E05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4. Wykształcenie </w:t>
      </w:r>
    </w:p>
    <w:p w14:paraId="0A949C3B" w14:textId="77777777" w:rsidR="007A6152" w:rsidRPr="00752E05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Kod wykształcenia                            Stopień naukowy                              Tytuł naukowy</w:t>
      </w:r>
    </w:p>
    <w:p w14:paraId="023A429A" w14:textId="77777777" w:rsidR="007A6152" w:rsidRPr="00752E05" w:rsidRDefault="007A6152" w:rsidP="007A6152">
      <w:pPr>
        <w:tabs>
          <w:tab w:val="left" w:pos="3264"/>
        </w:tabs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…………………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.             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123"/>
        <w:gridCol w:w="2266"/>
      </w:tblGrid>
      <w:tr w:rsidR="007A6152" w14:paraId="05B3A88E" w14:textId="77777777" w:rsidTr="00AE7C4F">
        <w:tc>
          <w:tcPr>
            <w:tcW w:w="3114" w:type="dxa"/>
          </w:tcPr>
          <w:p w14:paraId="1019C625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1559" w:type="dxa"/>
          </w:tcPr>
          <w:p w14:paraId="47D335C3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ukończenia</w:t>
            </w:r>
          </w:p>
        </w:tc>
        <w:tc>
          <w:tcPr>
            <w:tcW w:w="2123" w:type="dxa"/>
          </w:tcPr>
          <w:p w14:paraId="0CC24CCA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Zawód</w:t>
            </w:r>
          </w:p>
        </w:tc>
        <w:tc>
          <w:tcPr>
            <w:tcW w:w="2266" w:type="dxa"/>
          </w:tcPr>
          <w:p w14:paraId="150897C9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Specjalność</w:t>
            </w:r>
          </w:p>
        </w:tc>
      </w:tr>
      <w:tr w:rsidR="007A6152" w14:paraId="19175793" w14:textId="77777777" w:rsidTr="00AE7C4F">
        <w:trPr>
          <w:trHeight w:val="851"/>
        </w:trPr>
        <w:tc>
          <w:tcPr>
            <w:tcW w:w="3114" w:type="dxa"/>
          </w:tcPr>
          <w:p w14:paraId="5855FB58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83BCD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C3B29B2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BB862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30BFD1BD" w14:textId="77777777" w:rsidTr="00AE7C4F">
        <w:trPr>
          <w:trHeight w:val="851"/>
        </w:trPr>
        <w:tc>
          <w:tcPr>
            <w:tcW w:w="3114" w:type="dxa"/>
          </w:tcPr>
          <w:p w14:paraId="2F87531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8C0F3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92FC99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55197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41D74DF3" w14:textId="77777777" w:rsidTr="00AE7C4F">
        <w:trPr>
          <w:trHeight w:val="851"/>
        </w:trPr>
        <w:tc>
          <w:tcPr>
            <w:tcW w:w="3114" w:type="dxa"/>
          </w:tcPr>
          <w:p w14:paraId="49DE06C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67580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3C6A9B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696869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40D58337" w14:textId="77777777" w:rsidTr="00AE7C4F">
        <w:trPr>
          <w:trHeight w:val="851"/>
        </w:trPr>
        <w:tc>
          <w:tcPr>
            <w:tcW w:w="3114" w:type="dxa"/>
          </w:tcPr>
          <w:p w14:paraId="7BD639E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77DF2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5B7E63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07445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43F250CE" w14:textId="77777777" w:rsidTr="00AE7C4F">
        <w:trPr>
          <w:trHeight w:val="851"/>
        </w:trPr>
        <w:tc>
          <w:tcPr>
            <w:tcW w:w="3114" w:type="dxa"/>
          </w:tcPr>
          <w:p w14:paraId="5A17A50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1F0E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23AA1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40AB23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2C8AD" w14:textId="77777777" w:rsidR="007A6152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52E05">
        <w:rPr>
          <w:rFonts w:ascii="Times New Roman" w:hAnsi="Times New Roman" w:cs="Times New Roman"/>
          <w:sz w:val="24"/>
          <w:szCs w:val="24"/>
        </w:rPr>
        <w:br/>
      </w:r>
      <w:r w:rsidRPr="00FA2B8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5. Wykształcenie uzupełniające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(podać datę ukończenia lub rozpoczęcia nauki w przypadku jej trwania)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6152" w14:paraId="4FE94EFA" w14:textId="77777777" w:rsidTr="00AE7C4F">
        <w:tc>
          <w:tcPr>
            <w:tcW w:w="4531" w:type="dxa"/>
          </w:tcPr>
          <w:p w14:paraId="65A96684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 k</w:t>
            </w: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ursy</w:t>
            </w:r>
          </w:p>
        </w:tc>
        <w:tc>
          <w:tcPr>
            <w:tcW w:w="4531" w:type="dxa"/>
          </w:tcPr>
          <w:p w14:paraId="2ECED5B5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 s</w:t>
            </w: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tudia podyplomowe</w:t>
            </w:r>
          </w:p>
        </w:tc>
      </w:tr>
      <w:tr w:rsidR="007A6152" w14:paraId="00963125" w14:textId="77777777" w:rsidTr="00AE7C4F">
        <w:trPr>
          <w:trHeight w:val="567"/>
        </w:trPr>
        <w:tc>
          <w:tcPr>
            <w:tcW w:w="4531" w:type="dxa"/>
          </w:tcPr>
          <w:p w14:paraId="4487BEF0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B4C92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3EA014A6" w14:textId="77777777" w:rsidTr="00AE7C4F">
        <w:trPr>
          <w:trHeight w:val="567"/>
        </w:trPr>
        <w:tc>
          <w:tcPr>
            <w:tcW w:w="4531" w:type="dxa"/>
          </w:tcPr>
          <w:p w14:paraId="1CE8069A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51F13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73908A43" w14:textId="77777777" w:rsidTr="00AE7C4F">
        <w:trPr>
          <w:trHeight w:val="567"/>
        </w:trPr>
        <w:tc>
          <w:tcPr>
            <w:tcW w:w="4531" w:type="dxa"/>
          </w:tcPr>
          <w:p w14:paraId="1E450CF2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0E599C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0E3972F8" w14:textId="77777777" w:rsidTr="00AE7C4F">
        <w:trPr>
          <w:trHeight w:val="567"/>
        </w:trPr>
        <w:tc>
          <w:tcPr>
            <w:tcW w:w="4531" w:type="dxa"/>
          </w:tcPr>
          <w:p w14:paraId="0B152F5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C4FD62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34EDF13A" w14:textId="77777777" w:rsidTr="00AE7C4F">
        <w:trPr>
          <w:trHeight w:val="567"/>
        </w:trPr>
        <w:tc>
          <w:tcPr>
            <w:tcW w:w="4531" w:type="dxa"/>
          </w:tcPr>
          <w:p w14:paraId="4CFC49D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A8B9D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C1789" w14:textId="77777777" w:rsidR="007A6152" w:rsidRPr="00FA2B8C" w:rsidRDefault="007A6152" w:rsidP="007A615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B8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Przebieg dotychczasowego zatrudnienia </w:t>
      </w:r>
      <w:r w:rsidRPr="00FA2B8C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3824"/>
        <w:gridCol w:w="2266"/>
      </w:tblGrid>
      <w:tr w:rsidR="007A6152" w14:paraId="1FBBE52F" w14:textId="77777777" w:rsidTr="00AE7C4F">
        <w:tc>
          <w:tcPr>
            <w:tcW w:w="1413" w:type="dxa"/>
          </w:tcPr>
          <w:p w14:paraId="2D2FB7F7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od</w:t>
            </w:r>
          </w:p>
        </w:tc>
        <w:tc>
          <w:tcPr>
            <w:tcW w:w="1559" w:type="dxa"/>
          </w:tcPr>
          <w:p w14:paraId="1AB1465D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do</w:t>
            </w:r>
          </w:p>
        </w:tc>
        <w:tc>
          <w:tcPr>
            <w:tcW w:w="3824" w:type="dxa"/>
          </w:tcPr>
          <w:p w14:paraId="1DE52A24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pracodawcy</w:t>
            </w:r>
          </w:p>
        </w:tc>
        <w:tc>
          <w:tcPr>
            <w:tcW w:w="2266" w:type="dxa"/>
          </w:tcPr>
          <w:p w14:paraId="7B8E5E12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Stanowisko</w:t>
            </w:r>
          </w:p>
        </w:tc>
      </w:tr>
      <w:tr w:rsidR="007A6152" w14:paraId="39835EBE" w14:textId="77777777" w:rsidTr="00AE7C4F">
        <w:trPr>
          <w:trHeight w:val="567"/>
        </w:trPr>
        <w:tc>
          <w:tcPr>
            <w:tcW w:w="1413" w:type="dxa"/>
          </w:tcPr>
          <w:p w14:paraId="0653ED4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389C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548952DC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3CAB4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2FA97827" w14:textId="77777777" w:rsidTr="00AE7C4F">
        <w:trPr>
          <w:trHeight w:val="567"/>
        </w:trPr>
        <w:tc>
          <w:tcPr>
            <w:tcW w:w="1413" w:type="dxa"/>
          </w:tcPr>
          <w:p w14:paraId="7FD66F58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7A786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5569135A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185609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7EDECD21" w14:textId="77777777" w:rsidTr="00AE7C4F">
        <w:trPr>
          <w:trHeight w:val="567"/>
        </w:trPr>
        <w:tc>
          <w:tcPr>
            <w:tcW w:w="1413" w:type="dxa"/>
          </w:tcPr>
          <w:p w14:paraId="137344B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EE99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64F3C43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BAFF3D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5447421A" w14:textId="77777777" w:rsidTr="00AE7C4F">
        <w:trPr>
          <w:trHeight w:val="567"/>
        </w:trPr>
        <w:tc>
          <w:tcPr>
            <w:tcW w:w="1413" w:type="dxa"/>
          </w:tcPr>
          <w:p w14:paraId="44706280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7F978D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07E5C7E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32ADE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1A49E220" w14:textId="77777777" w:rsidTr="00AE7C4F">
        <w:trPr>
          <w:trHeight w:val="567"/>
        </w:trPr>
        <w:tc>
          <w:tcPr>
            <w:tcW w:w="1413" w:type="dxa"/>
          </w:tcPr>
          <w:p w14:paraId="4CBFB39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59810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11B77C8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3012B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01763159" w14:textId="77777777" w:rsidTr="00AE7C4F">
        <w:trPr>
          <w:trHeight w:val="567"/>
        </w:trPr>
        <w:tc>
          <w:tcPr>
            <w:tcW w:w="1413" w:type="dxa"/>
          </w:tcPr>
          <w:p w14:paraId="1F74A69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7B4D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6351689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26ED9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FD53C" w14:textId="77777777" w:rsidR="007A6152" w:rsidRPr="00DD00AF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52E05">
        <w:rPr>
          <w:rFonts w:ascii="Times New Roman" w:hAnsi="Times New Roman" w:cs="Times New Roman"/>
          <w:sz w:val="24"/>
          <w:szCs w:val="24"/>
        </w:rPr>
        <w:br/>
      </w:r>
      <w:r w:rsidRPr="00DD00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7. Dodatkowe uprawnienia, umiejętności i zainteresowania</w:t>
      </w:r>
    </w:p>
    <w:p w14:paraId="47B43797" w14:textId="77777777" w:rsidR="007A6152" w:rsidRDefault="007A6152" w:rsidP="007A61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języków obcych (słaba, biegła, w mowie, w piśmie)</w:t>
      </w:r>
    </w:p>
    <w:p w14:paraId="67C56432" w14:textId="77777777" w:rsidR="007A6152" w:rsidRDefault="007A6152" w:rsidP="007A6152"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1CD80" w14:textId="77777777" w:rsidR="007A6152" w:rsidRDefault="007A6152" w:rsidP="007A61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jazdy, obsługa komputera, inne umiejętności</w:t>
      </w:r>
    </w:p>
    <w:p w14:paraId="4C555A3A" w14:textId="77777777" w:rsidR="007A6152" w:rsidRDefault="007A6152" w:rsidP="007A6152"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33BCA" w14:textId="77777777" w:rsidR="007A6152" w:rsidRDefault="007A6152" w:rsidP="007A615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dane osobowe, jeżeli prawo lub obowiązek ich podania wynika z przepisów szczególnych</w:t>
      </w:r>
    </w:p>
    <w:p w14:paraId="3CC96A42" w14:textId="77777777" w:rsidR="007A6152" w:rsidRDefault="007A6152" w:rsidP="007A6152"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5FE3076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5CC93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          ………………………………………………</w:t>
      </w:r>
    </w:p>
    <w:p w14:paraId="34D5F59A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DD00AF">
        <w:rPr>
          <w:rFonts w:ascii="Times New Roman" w:hAnsi="Times New Roman" w:cs="Times New Roman"/>
        </w:rPr>
        <w:t>Miejscowość i data</w:t>
      </w:r>
      <w:r w:rsidRPr="00DD00AF">
        <w:rPr>
          <w:rFonts w:ascii="Times New Roman" w:hAnsi="Times New Roman" w:cs="Times New Roman"/>
        </w:rPr>
        <w:tab/>
      </w:r>
      <w:r w:rsidRPr="00DD00AF">
        <w:rPr>
          <w:rFonts w:ascii="Times New Roman" w:hAnsi="Times New Roman" w:cs="Times New Roman"/>
        </w:rPr>
        <w:tab/>
      </w:r>
      <w:r w:rsidRPr="00DD00AF">
        <w:rPr>
          <w:rFonts w:ascii="Times New Roman" w:hAnsi="Times New Roman" w:cs="Times New Roman"/>
        </w:rPr>
        <w:tab/>
      </w:r>
      <w:r w:rsidRPr="00DD00AF">
        <w:rPr>
          <w:rFonts w:ascii="Times New Roman" w:hAnsi="Times New Roman" w:cs="Times New Roman"/>
        </w:rPr>
        <w:tab/>
        <w:t>Podpis osoby ubiegającej się o zatrudnienie</w:t>
      </w:r>
    </w:p>
    <w:p w14:paraId="5E7008BA" w14:textId="77777777" w:rsidR="007A6152" w:rsidRDefault="007A6152" w:rsidP="007A6152">
      <w:pPr>
        <w:pStyle w:val="Standard"/>
        <w:ind w:left="360"/>
        <w:jc w:val="center"/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Klauzula informacyjna dot. przetwarzania danych osobowych</w:t>
      </w:r>
    </w:p>
    <w:p w14:paraId="0B0BBA97" w14:textId="77777777" w:rsidR="007A6152" w:rsidRDefault="007A6152" w:rsidP="007A6152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5C01DF5D" w14:textId="77777777" w:rsidR="007A6152" w:rsidRDefault="007A6152" w:rsidP="007A6152">
      <w:pPr>
        <w:jc w:val="both"/>
      </w:pPr>
      <w:r>
        <w:rPr>
          <w:rFonts w:ascii="Calibri" w:hAnsi="Calibri" w:cs="Calibri"/>
          <w:iCs/>
          <w:sz w:val="20"/>
          <w:szCs w:val="20"/>
        </w:rPr>
        <w:t>Zgodnie z art. 13</w:t>
      </w:r>
      <w:r>
        <w:rPr>
          <w:rFonts w:ascii="Calibri" w:hAnsi="Calibri" w:cs="Calibri"/>
          <w:i/>
          <w:sz w:val="20"/>
          <w:szCs w:val="20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danych- RODO) </w:t>
      </w:r>
      <w:r>
        <w:rPr>
          <w:rFonts w:ascii="Calibri" w:hAnsi="Calibri" w:cs="Calibri"/>
          <w:iCs/>
          <w:sz w:val="20"/>
          <w:szCs w:val="20"/>
        </w:rPr>
        <w:t>informuję, iż:</w:t>
      </w:r>
    </w:p>
    <w:p w14:paraId="4EE2C894" w14:textId="77777777" w:rsidR="007A6152" w:rsidRDefault="007A6152" w:rsidP="007A6152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Administratorem Pani/Pana danych osobowych jest Powiatowe Centrum Pomocy Rodzinie z siedzibą w Będzinie (42 – 500), przy ul. Ignacego Krasickiego 17 (dalej jako: PCPR/Administrator).</w:t>
      </w:r>
    </w:p>
    <w:p w14:paraId="6D35AEC7" w14:textId="77777777" w:rsidR="007A6152" w:rsidRDefault="007A6152" w:rsidP="007A6152">
      <w:pPr>
        <w:numPr>
          <w:ilvl w:val="0"/>
          <w:numId w:val="3"/>
        </w:numPr>
        <w:autoSpaceDN w:val="0"/>
        <w:spacing w:after="0" w:line="240" w:lineRule="auto"/>
        <w:jc w:val="both"/>
      </w:pPr>
      <w:r>
        <w:rPr>
          <w:rFonts w:ascii="Calibri" w:hAnsi="Calibri" w:cs="Calibri"/>
          <w:sz w:val="20"/>
          <w:szCs w:val="20"/>
        </w:rPr>
        <w:t xml:space="preserve">Administrator wyznaczył inspektora ochrony danych, z którym może się Pani/Pan kontaktować we wszystkich sprawach związanych z przetwarzaniem Pani/Pana danych osobowych pod adresem e-mail </w:t>
      </w:r>
      <w:hyperlink r:id="rId5" w:history="1">
        <w:r>
          <w:rPr>
            <w:rStyle w:val="Hipercze"/>
          </w:rPr>
          <w:t>iod@pcpr.bedzin.pl</w:t>
        </w:r>
      </w:hyperlink>
      <w:r>
        <w:rPr>
          <w:rFonts w:ascii="Calibri" w:hAnsi="Calibri" w:cs="Calibri"/>
          <w:sz w:val="20"/>
          <w:szCs w:val="20"/>
        </w:rPr>
        <w:t xml:space="preserve"> lub przesyłając korespondencję na adres administratora danych z dopiskiem „IOD”.</w:t>
      </w:r>
    </w:p>
    <w:p w14:paraId="3F7F0067" w14:textId="77777777" w:rsidR="007A6152" w:rsidRDefault="007A6152" w:rsidP="007A6152">
      <w:pPr>
        <w:pStyle w:val="Standard"/>
        <w:numPr>
          <w:ilvl w:val="0"/>
          <w:numId w:val="3"/>
        </w:numPr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celu przeprowadzenia naboru.</w:t>
      </w:r>
    </w:p>
    <w:p w14:paraId="063F4FDB" w14:textId="77777777" w:rsidR="007A6152" w:rsidRDefault="007A6152" w:rsidP="007A6152">
      <w:pPr>
        <w:pStyle w:val="Standard"/>
        <w:numPr>
          <w:ilvl w:val="0"/>
          <w:numId w:val="3"/>
        </w:numPr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</w:t>
      </w:r>
      <w:r>
        <w:rPr>
          <w:rFonts w:ascii="Calibri" w:hAnsi="Calibri" w:cs="Calibri"/>
          <w:sz w:val="20"/>
          <w:szCs w:val="20"/>
        </w:rPr>
        <w:t xml:space="preserve"> dane osobowe przetwarzane będą na podstawie art. 6 ust. 1 lit. c RODO w zakresie niezbędnym do przeprowadzenia rekrutacji zgodnie z wymogami przepisów </w:t>
      </w:r>
      <w:r>
        <w:rPr>
          <w:rFonts w:ascii="Calibri" w:hAnsi="Calibri" w:cs="Calibri"/>
          <w:i/>
          <w:iCs/>
          <w:sz w:val="20"/>
          <w:szCs w:val="20"/>
        </w:rPr>
        <w:t>ustawy z dnia 26 czerwca 1974 roku - Kodeks pracy</w:t>
      </w:r>
      <w:r>
        <w:rPr>
          <w:rFonts w:ascii="Calibri" w:hAnsi="Calibri" w:cs="Calibri"/>
          <w:sz w:val="20"/>
          <w:szCs w:val="20"/>
        </w:rPr>
        <w:t xml:space="preserve"> oraz</w:t>
      </w:r>
      <w:r>
        <w:rPr>
          <w:rFonts w:ascii="Calibri" w:hAnsi="Calibri" w:cs="Calibri"/>
          <w:i/>
          <w:iCs/>
          <w:sz w:val="20"/>
          <w:szCs w:val="20"/>
        </w:rPr>
        <w:t xml:space="preserve"> ustawy z dnia 21 listopada 2008 r. o pracownikach samorządowych</w:t>
      </w:r>
      <w:r>
        <w:rPr>
          <w:rFonts w:ascii="Calibri" w:hAnsi="Calibri" w:cs="Calibri"/>
          <w:sz w:val="20"/>
          <w:szCs w:val="20"/>
        </w:rPr>
        <w:t>. W pozostałym zakresie na podstawie art. 6 ust. 1 lit. a oraz art. 9 ust. 2 lit. a RODO, to jest zgody osoby, której dane dotyczą.</w:t>
      </w:r>
    </w:p>
    <w:p w14:paraId="45E72F45" w14:textId="77777777" w:rsidR="007A6152" w:rsidRDefault="007A6152" w:rsidP="007A615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danych osobowych jest warunkiem wzięcia udziału w postępowaniu rekrutacyjnym. Podanie danych osobowych wynikających z ww. przepisów prawa jest obligatoryjne. Konsekwencją niepodania danych jest brak możliwości uczestniczenia w postępowaniu. W przypadku przetwarzania danych na podstawie wyrażonej zgody podanie danych jest dobrowolne.</w:t>
      </w:r>
    </w:p>
    <w:p w14:paraId="510D3212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Dostęp do danych będą posiadały osoby pracujące i współpracujące z Administratorem danych oraz podmioty wnioskujące na podstawie przepisów prawa.</w:t>
      </w:r>
    </w:p>
    <w:p w14:paraId="0246CBBD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Państwu prawo dostępu do danych osobowych, prawo do ich sprostowania, usunięcia lub ograniczenia ich przetwarzania, prawo do przeniesienia danych; prawo do wniesienia sprzeciwu wobec ich przetwarzania oraz wniesienia skargi do organu nadzorczego tj. Prezesa Urzędu Ochrony Danych Osobowych na adres ul. Stawki 2, 00-193 Warszawa w przypadku gdy Państwa zdaniem przetwarzanie danych przez Administratora odbywa się z naruszeniem przepisów prawa.</w:t>
      </w:r>
    </w:p>
    <w:p w14:paraId="7102B40D" w14:textId="77777777" w:rsidR="007A6152" w:rsidRDefault="007A6152" w:rsidP="007A6152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Państwa dane osobowe zawarte w dokumentach aplikacyjnych będą przechowywane:</w:t>
      </w:r>
    </w:p>
    <w:p w14:paraId="0FC23EE1" w14:textId="77777777" w:rsidR="007A6152" w:rsidRDefault="007A6152" w:rsidP="007A6152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przez 3 miesiące od momentu ogłoszenia wyników;</w:t>
      </w:r>
    </w:p>
    <w:p w14:paraId="29F2F45D" w14:textId="77777777" w:rsidR="007A6152" w:rsidRDefault="007A6152" w:rsidP="007A6152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w przypadku pozytywnego zakończenia procesu rekrutacji – przez okres trwania stosunku pracy oraz w obowiązkowym – zgodnym z przepisami prawa – okresie przechowywania dokumentacji związanej ze stosunkiem pracy i akt osobowych – 10 lat.</w:t>
      </w:r>
    </w:p>
    <w:p w14:paraId="68955738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 nie zamierza przekazywać Państwa danych poza Europejski Obszar Gospodarczy (tj. poza obszar Unii Europejskiej, Norwegię, Lichtenstein i Islandię).</w:t>
      </w:r>
    </w:p>
    <w:p w14:paraId="443FEB77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Państwa dane nie będą przetwarzane w sposób zautomatyzowany w tym także profilowane.</w:t>
      </w:r>
    </w:p>
    <w:p w14:paraId="63391230" w14:textId="77777777" w:rsidR="007A6152" w:rsidRDefault="007A6152" w:rsidP="007A6152">
      <w:pPr>
        <w:pStyle w:val="Standard"/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</w:p>
    <w:p w14:paraId="65D775C6" w14:textId="77777777" w:rsidR="00221D87" w:rsidRDefault="00221D87"/>
    <w:sectPr w:rsidR="0022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20A7"/>
    <w:multiLevelType w:val="multilevel"/>
    <w:tmpl w:val="B9B6F9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B7852"/>
    <w:multiLevelType w:val="hybridMultilevel"/>
    <w:tmpl w:val="95B48252"/>
    <w:lvl w:ilvl="0" w:tplc="879E1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A7123"/>
    <w:multiLevelType w:val="hybridMultilevel"/>
    <w:tmpl w:val="6D4A27C8"/>
    <w:lvl w:ilvl="0" w:tplc="442C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13C"/>
    <w:multiLevelType w:val="multilevel"/>
    <w:tmpl w:val="A4A4C8E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color w:val="000000"/>
        <w:sz w:val="20"/>
        <w:szCs w:val="20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526146">
    <w:abstractNumId w:val="2"/>
  </w:num>
  <w:num w:numId="2" w16cid:durableId="1575243413">
    <w:abstractNumId w:val="1"/>
  </w:num>
  <w:num w:numId="3" w16cid:durableId="2146267288">
    <w:abstractNumId w:val="3"/>
  </w:num>
  <w:num w:numId="4" w16cid:durableId="104956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52"/>
    <w:rsid w:val="001F4BD5"/>
    <w:rsid w:val="00221D87"/>
    <w:rsid w:val="007A6152"/>
    <w:rsid w:val="007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ABB1"/>
  <w15:chartTrackingRefBased/>
  <w15:docId w15:val="{80A4A72E-E643-4BB0-A111-50DA7345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1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15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A6152"/>
  </w:style>
  <w:style w:type="table" w:styleId="Tabela-Siatka">
    <w:name w:val="Table Grid"/>
    <w:basedOn w:val="Standardowy"/>
    <w:uiPriority w:val="39"/>
    <w:rsid w:val="007A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A6152"/>
    <w:rPr>
      <w:color w:val="0000FF"/>
      <w:u w:val="single"/>
    </w:rPr>
  </w:style>
  <w:style w:type="paragraph" w:customStyle="1" w:styleId="Standard">
    <w:name w:val="Standard"/>
    <w:rsid w:val="007A6152"/>
    <w:pPr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7A615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cpr.be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Kaziród Agnieszka</dc:creator>
  <cp:keywords/>
  <dc:description/>
  <cp:lastModifiedBy>Kaziród Agnieszka</cp:lastModifiedBy>
  <cp:revision>1</cp:revision>
  <dcterms:created xsi:type="dcterms:W3CDTF">2022-07-12T11:46:00Z</dcterms:created>
  <dcterms:modified xsi:type="dcterms:W3CDTF">2022-07-12T11:46:00Z</dcterms:modified>
</cp:coreProperties>
</file>